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2065A">
      <w:pPr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仿宋" w:hAnsi="仿宋" w:eastAsia="仿宋" w:cs="Times New Roman"/>
          <w:b/>
          <w:sz w:val="24"/>
          <w:szCs w:val="24"/>
        </w:rPr>
        <w:t>附件</w:t>
      </w:r>
      <w:r>
        <w:rPr>
          <w:rFonts w:hint="eastAsia" w:ascii="仿宋" w:hAnsi="仿宋" w:eastAsia="仿宋" w:cs="Times New Roman"/>
          <w:b/>
          <w:sz w:val="24"/>
          <w:szCs w:val="24"/>
          <w:lang w:val="en-US" w:eastAsia="zh-CN"/>
        </w:rPr>
        <w:t>3</w:t>
      </w:r>
    </w:p>
    <w:p w14:paraId="7DC3CC31">
      <w:pPr>
        <w:jc w:val="center"/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</w:pPr>
      <w:bookmarkStart w:id="0" w:name="_GoBack"/>
      <w:r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  <w:t>部分</w:t>
      </w:r>
      <w:r>
        <w:rPr>
          <w:rFonts w:hint="eastAsia" w:ascii="仿宋" w:hAnsi="仿宋" w:eastAsia="仿宋" w:cs="Times New Roman"/>
          <w:b/>
          <w:sz w:val="36"/>
          <w:szCs w:val="36"/>
        </w:rPr>
        <w:t>上传材料</w:t>
      </w:r>
      <w:r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  <w:t>样例</w:t>
      </w:r>
    </w:p>
    <w:bookmarkEnd w:id="0"/>
    <w:p w14:paraId="7293623B">
      <w:pPr>
        <w:jc w:val="center"/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</w:pPr>
    </w:p>
    <w:p w14:paraId="2AD72C10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一、社保证明材料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参考样例</w:t>
      </w:r>
    </w:p>
    <w:p w14:paraId="4D4CE7AF">
      <w:pPr>
        <w:jc w:val="center"/>
      </w:pPr>
      <w:r>
        <w:drawing>
          <wp:inline distT="0" distB="0" distL="0" distR="0">
            <wp:extent cx="3328670" cy="5090795"/>
            <wp:effectExtent l="0" t="0" r="5080" b="0"/>
            <wp:docPr id="9513195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19574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18" cy="51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D340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3EE22469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220EB0FF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536ACA82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18A7B568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7B24C17B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7419EEB6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二、养老待遇核准表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参考样例</w:t>
      </w:r>
    </w:p>
    <w:p w14:paraId="3C8708C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674360"/>
            <wp:effectExtent l="0" t="0" r="2540" b="2540"/>
            <wp:docPr id="281524887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24887" name="Picture 4" descr="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B1B4">
      <w:pPr>
        <w:rPr>
          <w:rFonts w:hint="eastAsia"/>
        </w:rPr>
      </w:pPr>
    </w:p>
    <w:p w14:paraId="6AB59C30">
      <w:pPr>
        <w:rPr>
          <w:rFonts w:hint="eastAsia"/>
        </w:rPr>
      </w:pPr>
    </w:p>
    <w:p w14:paraId="7269E88E">
      <w:pPr>
        <w:rPr>
          <w:rFonts w:hint="eastAsia"/>
        </w:rPr>
      </w:pPr>
    </w:p>
    <w:p w14:paraId="5AFE8908">
      <w:pPr>
        <w:rPr>
          <w:rFonts w:hint="eastAsia"/>
        </w:rPr>
      </w:pPr>
    </w:p>
    <w:p w14:paraId="15BFF7D5">
      <w:pPr>
        <w:rPr>
          <w:rFonts w:hint="eastAsia"/>
        </w:rPr>
      </w:pPr>
    </w:p>
    <w:p w14:paraId="0E95A247">
      <w:pPr>
        <w:rPr>
          <w:rFonts w:hint="eastAsia"/>
        </w:rPr>
      </w:pPr>
    </w:p>
    <w:p w14:paraId="0F65336A">
      <w:pPr>
        <w:rPr>
          <w:rFonts w:hint="eastAsia"/>
        </w:rPr>
      </w:pPr>
    </w:p>
    <w:p w14:paraId="38A8A9A6">
      <w:pPr>
        <w:rPr>
          <w:rFonts w:hint="eastAsia"/>
        </w:rPr>
      </w:pPr>
    </w:p>
    <w:p w14:paraId="1BEA8C7F">
      <w:pPr>
        <w:rPr>
          <w:rFonts w:hint="eastAsia"/>
        </w:rPr>
      </w:pPr>
    </w:p>
    <w:p w14:paraId="098194EE">
      <w:pPr>
        <w:rPr>
          <w:rFonts w:hint="eastAsia"/>
        </w:rPr>
      </w:pPr>
    </w:p>
    <w:p w14:paraId="575D5D7D">
      <w:pPr>
        <w:rPr>
          <w:rFonts w:hint="eastAsia"/>
        </w:rPr>
      </w:pPr>
    </w:p>
    <w:p w14:paraId="3CA647AA">
      <w:pPr>
        <w:rPr>
          <w:rFonts w:hint="eastAsia"/>
        </w:rPr>
      </w:pPr>
    </w:p>
    <w:p w14:paraId="2710DE87">
      <w:pPr>
        <w:rPr>
          <w:rFonts w:hint="eastAsia"/>
        </w:rPr>
      </w:pPr>
    </w:p>
    <w:p w14:paraId="5A88C728"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个税缴纳证明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参考样例</w:t>
      </w:r>
    </w:p>
    <w:p w14:paraId="318A777B">
      <w: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21100"/>
            <wp:effectExtent l="0" t="0" r="88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CB7D"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由用人单位配合员工提供：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在单位的“自然人税收管理系统扣缴客户端”中提供清晰完整截图。截图内容应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完整反映申报月份内容，且“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税款所属期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”、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“收入”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、“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姓名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”、“国籍/地区”、“证件号码”以及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系统最下方的单位名称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应完整</w:t>
      </w:r>
    </w:p>
    <w:p w14:paraId="3A4449AB">
      <w:pPr>
        <w:keepNext w:val="0"/>
        <w:keepLines w:val="0"/>
        <w:widowControl/>
        <w:suppressLineNumbers w:val="0"/>
        <w:jc w:val="left"/>
        <w:rPr>
          <w:color w:val="FF000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显示，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经办人签字加盖财务章并注明“某某人工资由本单位</w:t>
      </w:r>
    </w:p>
    <w:p w14:paraId="2BDA49C9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发放”字样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。</w:t>
      </w:r>
    </w:p>
    <w:p w14:paraId="7FF8E7B7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B2316D"/>
    <w:multiLevelType w:val="singleLevel"/>
    <w:tmpl w:val="C3B2316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85"/>
    <w:rsid w:val="00441067"/>
    <w:rsid w:val="00564EC0"/>
    <w:rsid w:val="009251C3"/>
    <w:rsid w:val="00C10485"/>
    <w:rsid w:val="00DD092D"/>
    <w:rsid w:val="00E561E5"/>
    <w:rsid w:val="1886507A"/>
    <w:rsid w:val="7FB4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25</Words>
  <Characters>25</Characters>
  <Lines>1</Lines>
  <Paragraphs>1</Paragraphs>
  <TotalTime>8</TotalTime>
  <ScaleCrop>false</ScaleCrop>
  <LinksUpToDate>false</LinksUpToDate>
  <CharactersWithSpaces>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2023-04-10T03:11:00Z</dcterms:created>
  <dc:creator>Yuhan Li</dc:creator>
  <cp:lastModifiedBy>于璠</cp:lastModifiedBy>
  <dcterms:modified xsi:type="dcterms:W3CDTF">2025-04-18T01:47:30Z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eyJoZGlkIjoiYTZjMTkxYWRjYjkxMmRkNGVhYWUyNDUwYjhkN2I3NzkiLCJ1c2VySWQiOiIyNTAxNTI3NjAifQ==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5C3F1C361A544F32A2E7FC72C4CD41FC_13</vt:lpwstr>
  </property>
</Properties>
</file>